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15C" w:rsidRPr="002F4F3C" w:rsidRDefault="008F115C" w:rsidP="002F4F3C">
      <w:pPr>
        <w:spacing w:before="100" w:beforeAutospacing="1" w:after="100" w:afterAutospacing="1" w:line="240" w:lineRule="auto"/>
        <w:jc w:val="center"/>
        <w:outlineLvl w:val="1"/>
        <w:rPr>
          <w:rFonts w:eastAsia="Times New Roman" w:cs="B Nazanin"/>
          <w:b/>
          <w:bCs/>
          <w:sz w:val="24"/>
          <w:szCs w:val="32"/>
        </w:rPr>
      </w:pPr>
      <w:r w:rsidRPr="002F4F3C">
        <w:rPr>
          <w:rFonts w:eastAsia="Times New Roman" w:cs="B Nazanin"/>
          <w:b/>
          <w:bCs/>
          <w:sz w:val="24"/>
          <w:szCs w:val="32"/>
          <w:rtl/>
        </w:rPr>
        <w:t>نمونه قرارداد تولید محتوا - شماره 1</w:t>
      </w:r>
    </w:p>
    <w:p w:rsidR="008F115C" w:rsidRPr="002F4F3C" w:rsidRDefault="008F115C" w:rsidP="008F115C">
      <w:pPr>
        <w:spacing w:after="0" w:line="240" w:lineRule="auto"/>
        <w:rPr>
          <w:rFonts w:eastAsia="Times New Roman" w:cs="B Nazanin"/>
          <w:sz w:val="28"/>
          <w:szCs w:val="28"/>
        </w:rPr>
      </w:pPr>
    </w:p>
    <w:p w:rsidR="008F115C" w:rsidRPr="002F4F3C" w:rsidRDefault="008F115C" w:rsidP="008F115C">
      <w:p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نمونه قرارداد تولید محتوا به شرح زیر می باشد. این نمونه قرارداد قابل تغییر نبود و امکان افزودن متمم و یا پیوست، به جز لیست محتوا در آن وجود نخواهد داشت</w:t>
      </w:r>
      <w:r w:rsidRPr="002F4F3C">
        <w:rPr>
          <w:rFonts w:eastAsia="Times New Roman" w:cs="B Nazanin"/>
          <w:sz w:val="28"/>
          <w:szCs w:val="28"/>
        </w:rPr>
        <w:t>.</w:t>
      </w:r>
    </w:p>
    <w:p w:rsidR="008F115C" w:rsidRPr="002F4F3C" w:rsidRDefault="008F115C" w:rsidP="002F4F3C">
      <w:p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 xml:space="preserve">این موافقتنامه در تاریخ (به حروف) ............................ فیما بین .................................. به نشانی .................................. و شماره تماس .......................... كه از این پس كارفرما نامیده می‌شود از یك سو، و تیم </w:t>
      </w:r>
      <w:r w:rsidR="002F4F3C">
        <w:rPr>
          <w:rFonts w:eastAsia="Times New Roman" w:cs="B Nazanin" w:hint="cs"/>
          <w:sz w:val="28"/>
          <w:szCs w:val="28"/>
          <w:rtl/>
        </w:rPr>
        <w:t xml:space="preserve">...... </w:t>
      </w:r>
      <w:r w:rsidRPr="002F4F3C">
        <w:rPr>
          <w:rFonts w:eastAsia="Times New Roman" w:cs="B Nazanin"/>
          <w:sz w:val="28"/>
          <w:szCs w:val="28"/>
          <w:rtl/>
        </w:rPr>
        <w:t>كه از این پس مجری نامیده می‌شود طبق مقررات و شرایطی كه در اسناد و مدارك این قرارداد درج شده است منعقد می‌گردد</w:t>
      </w:r>
      <w:r w:rsidRPr="002F4F3C">
        <w:rPr>
          <w:rFonts w:eastAsia="Times New Roman" w:cs="B Nazanin"/>
          <w:sz w:val="28"/>
          <w:szCs w:val="28"/>
        </w:rPr>
        <w:t>.</w:t>
      </w:r>
    </w:p>
    <w:p w:rsidR="008F115C" w:rsidRPr="002F4F3C" w:rsidRDefault="008F115C" w:rsidP="008F115C">
      <w:p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تبصره - نماینده معرفی شده از سمت کارفرما تام الاختیار می باشد و کلیه موارد تنها با ایشان هماهنگ خواهد شد. نماینده موظف به اجرای تمامی بند های موافقتنامه می باشد و امکان واگذاری بخش های مختلف (مانند موارد مالی) به فرد دیگری از سوی کارفرما امکان پذیر نمی باشد</w:t>
      </w:r>
      <w:r w:rsidRPr="002F4F3C">
        <w:rPr>
          <w:rFonts w:eastAsia="Times New Roman" w:cs="B Nazanin"/>
          <w:sz w:val="28"/>
          <w:szCs w:val="28"/>
        </w:rPr>
        <w:t>.</w:t>
      </w:r>
    </w:p>
    <w:p w:rsidR="008F115C" w:rsidRPr="002F4F3C" w:rsidRDefault="008F115C" w:rsidP="008F115C">
      <w:p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نام کارفرما: .......................... نام نماينده: ......................... سمت: ..................... شماره همراه نماینده: ......................</w:t>
      </w:r>
      <w:r w:rsidRPr="002F4F3C">
        <w:rPr>
          <w:rFonts w:eastAsia="Times New Roman" w:cs="Cambria"/>
          <w:sz w:val="28"/>
          <w:szCs w:val="28"/>
          <w:rtl/>
        </w:rPr>
        <w:t> </w:t>
      </w:r>
      <w:r w:rsidRPr="002F4F3C">
        <w:rPr>
          <w:rFonts w:eastAsia="Times New Roman" w:cs="B Nazanin"/>
          <w:sz w:val="28"/>
          <w:szCs w:val="28"/>
          <w:rtl/>
        </w:rPr>
        <w:t xml:space="preserve"> آدرس ایمیل</w:t>
      </w:r>
      <w:r w:rsidRPr="002F4F3C">
        <w:rPr>
          <w:rFonts w:eastAsia="Times New Roman" w:cs="B Nazanin"/>
          <w:sz w:val="28"/>
          <w:szCs w:val="28"/>
        </w:rPr>
        <w:t>: .........................</w:t>
      </w:r>
    </w:p>
    <w:p w:rsidR="008F115C" w:rsidRPr="002F4F3C" w:rsidRDefault="008F115C" w:rsidP="008F115C">
      <w:pPr>
        <w:spacing w:before="100" w:beforeAutospacing="1" w:after="100" w:afterAutospacing="1" w:line="240" w:lineRule="auto"/>
        <w:outlineLvl w:val="4"/>
        <w:rPr>
          <w:rFonts w:eastAsia="Times New Roman" w:cs="B Nazanin"/>
          <w:b/>
          <w:bCs/>
        </w:rPr>
      </w:pPr>
      <w:r w:rsidRPr="002F4F3C">
        <w:rPr>
          <w:rFonts w:eastAsia="Times New Roman" w:cs="B Nazanin"/>
          <w:b/>
          <w:bCs/>
          <w:rtl/>
        </w:rPr>
        <w:t>ماده ۱) موضوع قرارداد و شرح خدمات مجری</w:t>
      </w:r>
    </w:p>
    <w:p w:rsidR="008F115C" w:rsidRPr="002F4F3C" w:rsidRDefault="008F115C" w:rsidP="008F115C">
      <w:p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قرارداد تولید محتوای متنی</w:t>
      </w:r>
      <w:r w:rsidRPr="002F4F3C">
        <w:rPr>
          <w:rFonts w:eastAsia="Times New Roman" w:cs="B Nazanin"/>
          <w:sz w:val="28"/>
          <w:szCs w:val="28"/>
        </w:rPr>
        <w:t> </w:t>
      </w:r>
    </w:p>
    <w:p w:rsidR="008F115C" w:rsidRPr="002F4F3C" w:rsidRDefault="008F115C" w:rsidP="008F115C">
      <w:pPr>
        <w:spacing w:before="100" w:beforeAutospacing="1" w:after="100" w:afterAutospacing="1" w:line="240" w:lineRule="auto"/>
        <w:outlineLvl w:val="4"/>
        <w:rPr>
          <w:rFonts w:eastAsia="Times New Roman" w:cs="B Nazanin"/>
          <w:b/>
          <w:bCs/>
        </w:rPr>
      </w:pPr>
      <w:r w:rsidRPr="002F4F3C">
        <w:rPr>
          <w:rFonts w:eastAsia="Times New Roman" w:cs="B Nazanin"/>
          <w:b/>
          <w:bCs/>
          <w:rtl/>
        </w:rPr>
        <w:t>ماده ۲) جدول زمانبدی پرداخت</w:t>
      </w:r>
    </w:p>
    <w:p w:rsidR="008F115C" w:rsidRPr="002F4F3C" w:rsidRDefault="008F115C" w:rsidP="002F4F3C">
      <w:p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 xml:space="preserve">هزینه تولید محتوا پس از تایید لیست از سوی </w:t>
      </w:r>
      <w:r w:rsidR="002F4F3C">
        <w:rPr>
          <w:rFonts w:eastAsia="Times New Roman" w:cs="B Nazanin" w:hint="cs"/>
          <w:sz w:val="28"/>
          <w:szCs w:val="28"/>
          <w:rtl/>
        </w:rPr>
        <w:t xml:space="preserve">..... </w:t>
      </w:r>
      <w:r w:rsidRPr="002F4F3C">
        <w:rPr>
          <w:rFonts w:eastAsia="Times New Roman" w:cs="B Nazanin"/>
          <w:sz w:val="28"/>
          <w:szCs w:val="28"/>
          <w:rtl/>
        </w:rPr>
        <w:t xml:space="preserve"> پرداخت می شود</w:t>
      </w:r>
      <w:r w:rsidRPr="002F4F3C">
        <w:rPr>
          <w:rFonts w:eastAsia="Times New Roman" w:cs="B Nazanin"/>
          <w:sz w:val="28"/>
          <w:szCs w:val="28"/>
        </w:rPr>
        <w:t>.</w:t>
      </w:r>
    </w:p>
    <w:p w:rsidR="008F115C" w:rsidRPr="002F4F3C" w:rsidRDefault="008F115C" w:rsidP="008F115C">
      <w:pPr>
        <w:spacing w:before="100" w:beforeAutospacing="1" w:after="100" w:afterAutospacing="1" w:line="240" w:lineRule="auto"/>
        <w:outlineLvl w:val="4"/>
        <w:rPr>
          <w:rFonts w:eastAsia="Times New Roman" w:cs="B Nazanin"/>
          <w:b/>
          <w:bCs/>
        </w:rPr>
      </w:pPr>
      <w:r w:rsidRPr="002F4F3C">
        <w:rPr>
          <w:rFonts w:eastAsia="Times New Roman" w:cs="B Nazanin"/>
          <w:b/>
          <w:bCs/>
          <w:rtl/>
        </w:rPr>
        <w:t>ماده ۳) مبلغ قرارداد</w:t>
      </w:r>
    </w:p>
    <w:p w:rsidR="008F115C" w:rsidRPr="002F4F3C" w:rsidRDefault="008F115C" w:rsidP="008F115C">
      <w:p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مبلغ قرارداد: .......................................... تومان می باشد. پرداخت کلیه کسورات قانونی بر عهده کارفرما می باشد</w:t>
      </w:r>
      <w:r w:rsidRPr="002F4F3C">
        <w:rPr>
          <w:rFonts w:eastAsia="Times New Roman" w:cs="B Nazanin"/>
          <w:sz w:val="28"/>
          <w:szCs w:val="28"/>
        </w:rPr>
        <w:t>.</w:t>
      </w:r>
    </w:p>
    <w:p w:rsidR="008F115C" w:rsidRPr="002F4F3C" w:rsidRDefault="008F115C" w:rsidP="008F115C">
      <w:pPr>
        <w:spacing w:before="100" w:beforeAutospacing="1" w:after="100" w:afterAutospacing="1" w:line="240" w:lineRule="auto"/>
        <w:outlineLvl w:val="4"/>
        <w:rPr>
          <w:rFonts w:eastAsia="Times New Roman" w:cs="B Nazanin"/>
          <w:b/>
          <w:bCs/>
        </w:rPr>
      </w:pPr>
      <w:r w:rsidRPr="002F4F3C">
        <w:rPr>
          <w:rFonts w:eastAsia="Times New Roman" w:cs="B Nazanin"/>
          <w:b/>
          <w:bCs/>
          <w:rtl/>
        </w:rPr>
        <w:t>ماده ۴) مدت قرارداد</w:t>
      </w:r>
    </w:p>
    <w:p w:rsidR="008F115C" w:rsidRPr="002F4F3C" w:rsidRDefault="008F115C" w:rsidP="008F115C">
      <w:p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 xml:space="preserve">مدت این قرار داد .... روز کاری پس از امضا، ارسال کلیه موارد مورد نیاز </w:t>
      </w:r>
      <w:r w:rsidRPr="002F4F3C">
        <w:rPr>
          <w:rFonts w:eastAsia="Times New Roman" w:cs="Cambria"/>
          <w:sz w:val="28"/>
          <w:szCs w:val="28"/>
          <w:rtl/>
        </w:rPr>
        <w:t> </w:t>
      </w:r>
      <w:r w:rsidRPr="002F4F3C">
        <w:rPr>
          <w:rFonts w:eastAsia="Times New Roman" w:cs="B Nazanin"/>
          <w:sz w:val="28"/>
          <w:szCs w:val="28"/>
          <w:rtl/>
        </w:rPr>
        <w:t>و وصول هزینه می باشد</w:t>
      </w:r>
      <w:r w:rsidRPr="002F4F3C">
        <w:rPr>
          <w:rFonts w:eastAsia="Times New Roman" w:cs="B Nazanin"/>
          <w:sz w:val="28"/>
          <w:szCs w:val="28"/>
        </w:rPr>
        <w:t>.</w:t>
      </w:r>
    </w:p>
    <w:p w:rsidR="008F115C" w:rsidRPr="002F4F3C" w:rsidRDefault="008F115C" w:rsidP="008F115C">
      <w:p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lastRenderedPageBreak/>
        <w:t>شروع زمان بندى اجراى قرارداد منوط به پرداخت پيش پرداخت از سوى كارفرما به مجری و نيز تحويل اطلاعات و مدارك مورد نياز جهت اجراى موضوع قرارداد می باشد</w:t>
      </w:r>
      <w:r w:rsidRPr="002F4F3C">
        <w:rPr>
          <w:rFonts w:eastAsia="Times New Roman" w:cs="B Nazanin"/>
          <w:sz w:val="28"/>
          <w:szCs w:val="28"/>
        </w:rPr>
        <w:t>.</w:t>
      </w:r>
    </w:p>
    <w:p w:rsidR="008F115C" w:rsidRPr="002F4F3C" w:rsidRDefault="008F115C" w:rsidP="002F4F3C">
      <w:p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 xml:space="preserve">مدت زمان اعلام شده در قرار داد تنها در صورتی قابل اجرا می باشد که کلیه مواردی که بر عهده کارفرما می باشد، در زمان تعیین شده ارسال شده باشند. تاخیر در ارسال موارد به جهت ایجاد اخلال در برنامه های کاری </w:t>
      </w:r>
      <w:r w:rsidR="002F4F3C">
        <w:rPr>
          <w:rFonts w:eastAsia="Times New Roman" w:cs="B Nazanin" w:hint="cs"/>
          <w:sz w:val="28"/>
          <w:szCs w:val="28"/>
          <w:rtl/>
        </w:rPr>
        <w:t xml:space="preserve">.... </w:t>
      </w:r>
      <w:r w:rsidRPr="002F4F3C">
        <w:rPr>
          <w:rFonts w:eastAsia="Times New Roman" w:cs="B Nazanin"/>
          <w:sz w:val="28"/>
          <w:szCs w:val="28"/>
          <w:rtl/>
        </w:rPr>
        <w:t>، می تواند منجر به طولانی تر شدن زمان قرار داد باشد که مسئولیت آن بر عهده کارفرما است</w:t>
      </w:r>
      <w:r w:rsidRPr="002F4F3C">
        <w:rPr>
          <w:rFonts w:eastAsia="Times New Roman" w:cs="B Nazanin"/>
          <w:sz w:val="28"/>
          <w:szCs w:val="28"/>
        </w:rPr>
        <w:t>.</w:t>
      </w:r>
    </w:p>
    <w:p w:rsidR="008F115C" w:rsidRPr="002F4F3C" w:rsidRDefault="008F115C" w:rsidP="008F115C">
      <w:pPr>
        <w:spacing w:before="100" w:beforeAutospacing="1" w:after="100" w:afterAutospacing="1" w:line="240" w:lineRule="auto"/>
        <w:outlineLvl w:val="4"/>
        <w:rPr>
          <w:rFonts w:eastAsia="Times New Roman" w:cs="B Nazanin"/>
          <w:b/>
          <w:bCs/>
        </w:rPr>
      </w:pPr>
      <w:r w:rsidRPr="002F4F3C">
        <w:rPr>
          <w:rFonts w:eastAsia="Times New Roman" w:cs="B Nazanin"/>
          <w:b/>
          <w:bCs/>
          <w:rtl/>
        </w:rPr>
        <w:t>ماده ۵) مراحل اجرای موضوع قرارداد</w:t>
      </w:r>
    </w:p>
    <w:p w:rsidR="008F115C" w:rsidRPr="002F4F3C" w:rsidRDefault="008F115C" w:rsidP="002F4F3C">
      <w:pPr>
        <w:spacing w:before="100" w:beforeAutospacing="1" w:after="100" w:afterAutospacing="1" w:line="240" w:lineRule="auto"/>
        <w:rPr>
          <w:rFonts w:eastAsia="Times New Roman" w:cs="B Nazanin"/>
          <w:sz w:val="28"/>
          <w:szCs w:val="28"/>
        </w:rPr>
      </w:pPr>
      <w:r w:rsidRPr="002F4F3C">
        <w:rPr>
          <w:rFonts w:eastAsia="Times New Roman" w:cs="B Nazanin"/>
          <w:b/>
          <w:bCs/>
          <w:sz w:val="28"/>
          <w:szCs w:val="28"/>
          <w:rtl/>
        </w:rPr>
        <w:t>مرحله اول پس از عقد قرارداد</w:t>
      </w:r>
      <w:r w:rsidRPr="002F4F3C">
        <w:rPr>
          <w:rFonts w:eastAsia="Times New Roman" w:cs="B Nazanin"/>
          <w:b/>
          <w:bCs/>
          <w:sz w:val="28"/>
          <w:szCs w:val="28"/>
        </w:rPr>
        <w:t xml:space="preserve">: </w:t>
      </w:r>
      <w:r w:rsidRPr="002F4F3C">
        <w:rPr>
          <w:rFonts w:eastAsia="Times New Roman" w:cs="B Nazanin"/>
          <w:sz w:val="28"/>
          <w:szCs w:val="28"/>
          <w:rtl/>
        </w:rPr>
        <w:t xml:space="preserve">پر کردن فرم سفارش تولید محتوا و تایید از سوی </w:t>
      </w:r>
      <w:r w:rsidR="002F4F3C">
        <w:rPr>
          <w:rFonts w:eastAsia="Times New Roman" w:cs="B Nazanin" w:hint="cs"/>
          <w:sz w:val="28"/>
          <w:szCs w:val="28"/>
          <w:rtl/>
        </w:rPr>
        <w:t>.....</w:t>
      </w:r>
      <w:r w:rsidRPr="002F4F3C">
        <w:rPr>
          <w:rFonts w:eastAsia="Times New Roman" w:cs="B Nazanin"/>
          <w:sz w:val="28"/>
          <w:szCs w:val="28"/>
        </w:rPr>
        <w:t>.</w:t>
      </w:r>
    </w:p>
    <w:p w:rsidR="008F115C" w:rsidRPr="002F4F3C" w:rsidRDefault="008F115C" w:rsidP="008F115C">
      <w:pPr>
        <w:spacing w:before="100" w:beforeAutospacing="1" w:after="100" w:afterAutospacing="1" w:line="240" w:lineRule="auto"/>
        <w:rPr>
          <w:rFonts w:eastAsia="Times New Roman" w:cs="B Nazanin"/>
          <w:sz w:val="28"/>
          <w:szCs w:val="28"/>
        </w:rPr>
      </w:pPr>
      <w:r w:rsidRPr="002F4F3C">
        <w:rPr>
          <w:rFonts w:eastAsia="Times New Roman" w:cs="B Nazanin"/>
          <w:b/>
          <w:bCs/>
          <w:sz w:val="28"/>
          <w:szCs w:val="28"/>
          <w:rtl/>
        </w:rPr>
        <w:t>مرحله دوم</w:t>
      </w:r>
      <w:r w:rsidRPr="002F4F3C">
        <w:rPr>
          <w:rFonts w:eastAsia="Times New Roman" w:cs="B Nazanin"/>
          <w:b/>
          <w:bCs/>
          <w:sz w:val="28"/>
          <w:szCs w:val="28"/>
        </w:rPr>
        <w:t>:</w:t>
      </w:r>
      <w:r w:rsidRPr="002F4F3C">
        <w:rPr>
          <w:rFonts w:eastAsia="Times New Roman" w:cs="B Nazanin"/>
          <w:sz w:val="28"/>
          <w:szCs w:val="28"/>
        </w:rPr>
        <w:t> </w:t>
      </w:r>
      <w:r w:rsidRPr="002F4F3C">
        <w:rPr>
          <w:rFonts w:eastAsia="Times New Roman" w:cs="B Nazanin"/>
          <w:sz w:val="28"/>
          <w:szCs w:val="28"/>
          <w:rtl/>
        </w:rPr>
        <w:t>پرداخت مبلغ</w:t>
      </w:r>
      <w:r w:rsidRPr="002F4F3C">
        <w:rPr>
          <w:rFonts w:eastAsia="Times New Roman" w:cs="B Nazanin"/>
          <w:sz w:val="28"/>
          <w:szCs w:val="28"/>
        </w:rPr>
        <w:t>.</w:t>
      </w:r>
    </w:p>
    <w:p w:rsidR="008F115C" w:rsidRPr="002F4F3C" w:rsidRDefault="008F115C" w:rsidP="008F115C">
      <w:pPr>
        <w:spacing w:before="100" w:beforeAutospacing="1" w:after="100" w:afterAutospacing="1" w:line="240" w:lineRule="auto"/>
        <w:rPr>
          <w:rFonts w:eastAsia="Times New Roman" w:cs="B Nazanin"/>
          <w:sz w:val="28"/>
          <w:szCs w:val="28"/>
        </w:rPr>
      </w:pPr>
      <w:r w:rsidRPr="002F4F3C">
        <w:rPr>
          <w:rFonts w:eastAsia="Times New Roman" w:cs="B Nazanin"/>
          <w:b/>
          <w:bCs/>
          <w:sz w:val="28"/>
          <w:szCs w:val="28"/>
          <w:rtl/>
        </w:rPr>
        <w:t>مرحله سوم</w:t>
      </w:r>
      <w:r w:rsidRPr="002F4F3C">
        <w:rPr>
          <w:rFonts w:eastAsia="Times New Roman" w:cs="B Nazanin"/>
          <w:b/>
          <w:bCs/>
          <w:sz w:val="28"/>
          <w:szCs w:val="28"/>
        </w:rPr>
        <w:t xml:space="preserve">: </w:t>
      </w:r>
      <w:r w:rsidRPr="002F4F3C">
        <w:rPr>
          <w:rFonts w:eastAsia="Times New Roman" w:cs="B Nazanin"/>
          <w:sz w:val="28"/>
          <w:szCs w:val="28"/>
          <w:rtl/>
        </w:rPr>
        <w:t>تولید محتوا</w:t>
      </w:r>
      <w:r w:rsidRPr="002F4F3C">
        <w:rPr>
          <w:rFonts w:eastAsia="Times New Roman" w:cs="B Nazanin"/>
          <w:sz w:val="28"/>
          <w:szCs w:val="28"/>
        </w:rPr>
        <w:t>.</w:t>
      </w:r>
    </w:p>
    <w:p w:rsidR="008F115C" w:rsidRPr="002F4F3C" w:rsidRDefault="008F115C" w:rsidP="008F115C">
      <w:pPr>
        <w:spacing w:before="100" w:beforeAutospacing="1" w:after="100" w:afterAutospacing="1" w:line="240" w:lineRule="auto"/>
        <w:rPr>
          <w:rFonts w:eastAsia="Times New Roman" w:cs="B Nazanin"/>
          <w:sz w:val="28"/>
          <w:szCs w:val="28"/>
        </w:rPr>
      </w:pPr>
      <w:r w:rsidRPr="002F4F3C">
        <w:rPr>
          <w:rFonts w:eastAsia="Times New Roman" w:cs="B Nazanin"/>
          <w:b/>
          <w:bCs/>
          <w:sz w:val="28"/>
          <w:szCs w:val="28"/>
          <w:rtl/>
        </w:rPr>
        <w:t>مرحله چهارم</w:t>
      </w:r>
      <w:r w:rsidRPr="002F4F3C">
        <w:rPr>
          <w:rFonts w:eastAsia="Times New Roman" w:cs="B Nazanin"/>
          <w:b/>
          <w:bCs/>
          <w:sz w:val="28"/>
          <w:szCs w:val="28"/>
        </w:rPr>
        <w:t>:</w:t>
      </w:r>
      <w:r w:rsidRPr="002F4F3C">
        <w:rPr>
          <w:rFonts w:eastAsia="Times New Roman" w:cs="B Nazanin"/>
          <w:sz w:val="28"/>
          <w:szCs w:val="28"/>
        </w:rPr>
        <w:t xml:space="preserve"> </w:t>
      </w:r>
      <w:r w:rsidRPr="002F4F3C">
        <w:rPr>
          <w:rFonts w:eastAsia="Times New Roman" w:cs="B Nazanin"/>
          <w:sz w:val="28"/>
          <w:szCs w:val="28"/>
          <w:rtl/>
        </w:rPr>
        <w:t>ارسال محتوا برای مشتری</w:t>
      </w:r>
      <w:r w:rsidRPr="002F4F3C">
        <w:rPr>
          <w:rFonts w:eastAsia="Times New Roman" w:cs="B Nazanin"/>
          <w:sz w:val="28"/>
          <w:szCs w:val="28"/>
        </w:rPr>
        <w:t>.</w:t>
      </w:r>
    </w:p>
    <w:p w:rsidR="008F115C" w:rsidRPr="002F4F3C" w:rsidRDefault="008F115C" w:rsidP="008F115C">
      <w:pPr>
        <w:spacing w:before="100" w:beforeAutospacing="1" w:after="100" w:afterAutospacing="1" w:line="240" w:lineRule="auto"/>
        <w:outlineLvl w:val="4"/>
        <w:rPr>
          <w:rFonts w:eastAsia="Times New Roman" w:cs="B Nazanin"/>
          <w:b/>
          <w:bCs/>
        </w:rPr>
      </w:pPr>
      <w:r w:rsidRPr="002F4F3C">
        <w:rPr>
          <w:rFonts w:eastAsia="Times New Roman" w:cs="B Nazanin"/>
          <w:b/>
          <w:bCs/>
          <w:rtl/>
        </w:rPr>
        <w:t>ماده ۶) تعهدات مجری</w:t>
      </w:r>
    </w:p>
    <w:p w:rsidR="008F115C" w:rsidRPr="002F4F3C" w:rsidRDefault="008F115C" w:rsidP="008F115C">
      <w:p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مجری متعهد می گردد در صورت دریافت کلیه داده ها و موارد مورد نیاز، موضوع قرارداد را حداکثر در مدت زمان ذکر شده در بند مدت قرارداد به کارفرما تحویل نماید</w:t>
      </w:r>
      <w:r w:rsidRPr="002F4F3C">
        <w:rPr>
          <w:rFonts w:eastAsia="Times New Roman" w:cs="B Nazanin"/>
          <w:sz w:val="28"/>
          <w:szCs w:val="28"/>
        </w:rPr>
        <w:t>.</w:t>
      </w:r>
    </w:p>
    <w:p w:rsidR="008F115C" w:rsidRPr="002F4F3C" w:rsidRDefault="008F115C" w:rsidP="008F115C">
      <w:p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مجری موظف است کلیه محتواها را به جهت کپی نبودن بررسی کرده و محتوا کاملا یونیک به کارفرما تحویل دهد</w:t>
      </w:r>
      <w:r w:rsidRPr="002F4F3C">
        <w:rPr>
          <w:rFonts w:eastAsia="Times New Roman" w:cs="B Nazanin"/>
          <w:sz w:val="28"/>
          <w:szCs w:val="28"/>
        </w:rPr>
        <w:t>.</w:t>
      </w:r>
    </w:p>
    <w:p w:rsidR="008F115C" w:rsidRPr="002F4F3C" w:rsidRDefault="008F115C" w:rsidP="002F4F3C">
      <w:p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 xml:space="preserve">مجری موظف به ویراستاری سئو محتوا (بر اساس استانداردهای </w:t>
      </w:r>
      <w:r w:rsidR="002F4F3C">
        <w:rPr>
          <w:rFonts w:eastAsia="Times New Roman" w:cs="B Nazanin" w:hint="cs"/>
          <w:sz w:val="28"/>
          <w:szCs w:val="28"/>
          <w:rtl/>
        </w:rPr>
        <w:t>.....</w:t>
      </w:r>
      <w:r w:rsidRPr="002F4F3C">
        <w:rPr>
          <w:rFonts w:eastAsia="Times New Roman" w:cs="B Nazanin"/>
          <w:sz w:val="28"/>
          <w:szCs w:val="28"/>
          <w:rtl/>
        </w:rPr>
        <w:t>) می باشد</w:t>
      </w:r>
      <w:r w:rsidRPr="002F4F3C">
        <w:rPr>
          <w:rFonts w:eastAsia="Times New Roman" w:cs="B Nazanin"/>
          <w:sz w:val="28"/>
          <w:szCs w:val="28"/>
        </w:rPr>
        <w:t>.</w:t>
      </w:r>
    </w:p>
    <w:p w:rsidR="008F115C" w:rsidRPr="002F4F3C" w:rsidRDefault="008F115C" w:rsidP="008F115C">
      <w:p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مجری متعهد می شود محتوای تولید شده برای کارفرما را در هیچ وب سایت، وبلاگ، انجمن گفتگو و یا شبکه های اجتماعی منتشر نکرده، مگر آنکه با توافق کارفرما، آدرس محتوای تولید شده در وب سایت مشتری را به عنوان نمونه کار جهت مشاهده مشتریان دیگر ارسال کند</w:t>
      </w:r>
      <w:r w:rsidRPr="002F4F3C">
        <w:rPr>
          <w:rFonts w:eastAsia="Times New Roman" w:cs="B Nazanin"/>
          <w:sz w:val="28"/>
          <w:szCs w:val="28"/>
        </w:rPr>
        <w:t>.</w:t>
      </w:r>
    </w:p>
    <w:p w:rsidR="008F115C" w:rsidRPr="002F4F3C" w:rsidRDefault="008F115C" w:rsidP="008F115C">
      <w:p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در صورت آن که قرار گرفتن محتوا بر روی وب سایت در قرار داد قید نشده باشد، مجری موظف به ارسال محتوا به صورت فایل ورد به کارفرما می باشد</w:t>
      </w:r>
      <w:r w:rsidRPr="002F4F3C">
        <w:rPr>
          <w:rFonts w:eastAsia="Times New Roman" w:cs="B Nazanin"/>
          <w:sz w:val="28"/>
          <w:szCs w:val="28"/>
        </w:rPr>
        <w:t>.</w:t>
      </w:r>
    </w:p>
    <w:p w:rsidR="008F115C" w:rsidRPr="002F4F3C" w:rsidRDefault="008F115C" w:rsidP="002F4F3C">
      <w:p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 xml:space="preserve">در صورت آنکه قرار گرفتن محتوا بر روی وب سایت، تنظیمات پلاگین های سئو محتوای تولید شده در قرار داد قید شده باشد، مجری موظف به رعایت اصول سئو (بر اساس استانداردهای </w:t>
      </w:r>
      <w:r w:rsidR="002F4F3C">
        <w:rPr>
          <w:rFonts w:eastAsia="Times New Roman" w:cs="B Nazanin" w:hint="cs"/>
          <w:sz w:val="28"/>
          <w:szCs w:val="28"/>
          <w:rtl/>
        </w:rPr>
        <w:t>....</w:t>
      </w:r>
      <w:r w:rsidRPr="002F4F3C">
        <w:rPr>
          <w:rFonts w:eastAsia="Times New Roman" w:cs="B Nazanin"/>
          <w:sz w:val="28"/>
          <w:szCs w:val="28"/>
          <w:rtl/>
        </w:rPr>
        <w:t>) می باشد</w:t>
      </w:r>
      <w:r w:rsidRPr="002F4F3C">
        <w:rPr>
          <w:rFonts w:eastAsia="Times New Roman" w:cs="B Nazanin"/>
          <w:sz w:val="28"/>
          <w:szCs w:val="28"/>
        </w:rPr>
        <w:t>.</w:t>
      </w:r>
    </w:p>
    <w:p w:rsidR="008F115C" w:rsidRPr="002F4F3C" w:rsidRDefault="008F115C" w:rsidP="008F115C">
      <w:p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lastRenderedPageBreak/>
        <w:t>كلیه اطلاعاتى كه توسط كارفرما به عنوان اطلاعات محرمانه در اختيار مجری قرار میگیرد از سوی مجری محرمانه تلقی می گردد و مجری موظف به حفظ و نگهدارى اطلاعات داده شده بوده و حق انتقال به غير را ندارد</w:t>
      </w:r>
      <w:r w:rsidRPr="002F4F3C">
        <w:rPr>
          <w:rFonts w:eastAsia="Times New Roman" w:cs="B Nazanin"/>
          <w:sz w:val="28"/>
          <w:szCs w:val="28"/>
        </w:rPr>
        <w:t>. </w:t>
      </w:r>
    </w:p>
    <w:p w:rsidR="008F115C" w:rsidRPr="002F4F3C" w:rsidRDefault="008F115C" w:rsidP="008F115C">
      <w:p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در صورت آنکه قرارگرفتن محتوا بر روی وب سایت بر عهده مجری باشد، پس از اتمام قرار داد موظف به تحویل دسترسی های خود به کارفرما بوده و پس از دریافت مبلغ کامل قرار داد، دیگر حق ورود به پنل مدیریت کارفرما را نخواهد داشت و رمز عبور و نام کاربری را نگهداری نخواهد کرد</w:t>
      </w:r>
      <w:r w:rsidRPr="002F4F3C">
        <w:rPr>
          <w:rFonts w:eastAsia="Times New Roman" w:cs="B Nazanin"/>
          <w:sz w:val="28"/>
          <w:szCs w:val="28"/>
        </w:rPr>
        <w:t>.</w:t>
      </w:r>
    </w:p>
    <w:p w:rsidR="008F115C" w:rsidRPr="002F4F3C" w:rsidRDefault="008F115C" w:rsidP="008F115C">
      <w:pPr>
        <w:spacing w:before="100" w:beforeAutospacing="1" w:after="100" w:afterAutospacing="1" w:line="240" w:lineRule="auto"/>
        <w:outlineLvl w:val="4"/>
        <w:rPr>
          <w:rFonts w:eastAsia="Times New Roman" w:cs="B Nazanin"/>
          <w:b/>
          <w:bCs/>
        </w:rPr>
      </w:pPr>
      <w:r w:rsidRPr="002F4F3C">
        <w:rPr>
          <w:rFonts w:eastAsia="Times New Roman" w:cs="B Nazanin"/>
          <w:b/>
          <w:bCs/>
          <w:rtl/>
        </w:rPr>
        <w:t>ماده ۷) تعهدات کارفرما</w:t>
      </w:r>
    </w:p>
    <w:p w:rsidR="008F115C" w:rsidRPr="002F4F3C" w:rsidRDefault="008F115C" w:rsidP="008F115C">
      <w:p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کارفرما متعهد می شود کلیه عناوین را در فایل مربوط به سفارش به صورت کامل و در زمان تعیین شده ارسال نماید</w:t>
      </w:r>
      <w:r w:rsidRPr="002F4F3C">
        <w:rPr>
          <w:rFonts w:eastAsia="Times New Roman" w:cs="B Nazanin"/>
          <w:sz w:val="28"/>
          <w:szCs w:val="28"/>
        </w:rPr>
        <w:t>.</w:t>
      </w:r>
    </w:p>
    <w:p w:rsidR="008F115C" w:rsidRPr="002F4F3C" w:rsidRDefault="008F115C" w:rsidP="008F115C">
      <w:p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در صورت آنکه قرار گرفتن محتوا بر روی وب سایت مشتری، در عنوان قرار داد آمده باشد، کارفرما موظف به ارسال دسترسی به پنل مدیریت وب سایت در زمان تعیین شده می باشد</w:t>
      </w:r>
      <w:r w:rsidRPr="002F4F3C">
        <w:rPr>
          <w:rFonts w:eastAsia="Times New Roman" w:cs="B Nazanin"/>
          <w:sz w:val="28"/>
          <w:szCs w:val="28"/>
        </w:rPr>
        <w:t>.</w:t>
      </w:r>
    </w:p>
    <w:p w:rsidR="008F115C" w:rsidRPr="002F4F3C" w:rsidRDefault="008F115C" w:rsidP="008F115C">
      <w:p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در صورت انکه قرار گرفتن محتوا بر روی وب سایت در عنوان قرار داد آمده باشد، مجری موظف است دسترسی به پنل مدیریتی سایت را تا پایان قرار داد برای مجری بر قرار کند. در مواقعی که دسترسی به پنل مدیریت با اختلال سرور و یا عدم دسترسی همراه باشد، مسئولیت طولانی تر شدن اجرای قرار داد بر عهده کارفرما می باشد</w:t>
      </w:r>
      <w:r w:rsidRPr="002F4F3C">
        <w:rPr>
          <w:rFonts w:eastAsia="Times New Roman" w:cs="B Nazanin"/>
          <w:sz w:val="28"/>
          <w:szCs w:val="28"/>
        </w:rPr>
        <w:t>.</w:t>
      </w:r>
    </w:p>
    <w:p w:rsidR="008F115C" w:rsidRPr="002F4F3C" w:rsidRDefault="008F115C" w:rsidP="002F4F3C">
      <w:p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 xml:space="preserve">مجری حق دارد نام کارفرما را به عنوان مشتریان تیم طراحی و تبلیغات </w:t>
      </w:r>
      <w:r w:rsidR="002F4F3C">
        <w:rPr>
          <w:rFonts w:eastAsia="Times New Roman" w:cs="B Nazanin" w:hint="cs"/>
          <w:sz w:val="28"/>
          <w:szCs w:val="28"/>
          <w:rtl/>
        </w:rPr>
        <w:t>....</w:t>
      </w:r>
      <w:r w:rsidRPr="002F4F3C">
        <w:rPr>
          <w:rFonts w:eastAsia="Times New Roman" w:cs="B Nazanin"/>
          <w:sz w:val="28"/>
          <w:szCs w:val="28"/>
          <w:rtl/>
        </w:rPr>
        <w:t xml:space="preserve"> منتشر نماید</w:t>
      </w:r>
      <w:r w:rsidRPr="002F4F3C">
        <w:rPr>
          <w:rFonts w:eastAsia="Times New Roman" w:cs="B Nazanin"/>
          <w:sz w:val="28"/>
          <w:szCs w:val="28"/>
        </w:rPr>
        <w:t>.</w:t>
      </w:r>
    </w:p>
    <w:p w:rsidR="008F115C" w:rsidRPr="002F4F3C" w:rsidRDefault="008F115C" w:rsidP="002F4F3C">
      <w:p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کارفرما متعهد می شود مبلغ قرارداد را پس از</w:t>
      </w:r>
      <w:r w:rsidRPr="002F4F3C">
        <w:rPr>
          <w:rFonts w:eastAsia="Times New Roman" w:cs="Cambria"/>
          <w:sz w:val="28"/>
          <w:szCs w:val="28"/>
          <w:rtl/>
        </w:rPr>
        <w:t> </w:t>
      </w:r>
      <w:r w:rsidRPr="002F4F3C">
        <w:rPr>
          <w:rFonts w:eastAsia="Times New Roman" w:cs="B Nazanin"/>
          <w:sz w:val="28"/>
          <w:szCs w:val="28"/>
          <w:rtl/>
        </w:rPr>
        <w:t xml:space="preserve">ثبت سفارش و تایید </w:t>
      </w:r>
      <w:r w:rsidR="002F4F3C">
        <w:rPr>
          <w:rFonts w:eastAsia="Times New Roman" w:cs="B Nazanin" w:hint="cs"/>
          <w:sz w:val="28"/>
          <w:szCs w:val="28"/>
          <w:rtl/>
        </w:rPr>
        <w:t xml:space="preserve">..... </w:t>
      </w:r>
      <w:r w:rsidRPr="002F4F3C">
        <w:rPr>
          <w:rFonts w:eastAsia="Times New Roman" w:cs="B Nazanin"/>
          <w:sz w:val="28"/>
          <w:szCs w:val="28"/>
          <w:rtl/>
        </w:rPr>
        <w:t xml:space="preserve"> به صورت کامل واریز نماید</w:t>
      </w:r>
      <w:r w:rsidRPr="002F4F3C">
        <w:rPr>
          <w:rFonts w:eastAsia="Times New Roman" w:cs="B Nazanin"/>
          <w:sz w:val="28"/>
          <w:szCs w:val="28"/>
        </w:rPr>
        <w:t>.</w:t>
      </w:r>
    </w:p>
    <w:p w:rsidR="008F115C" w:rsidRPr="002F4F3C" w:rsidRDefault="008F115C" w:rsidP="008F115C">
      <w:p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چنان چه کارفرما پس از سفارش، به هر دلیلی قرارداد را در هر مرحله ای فسخ نماید، ملزم به پرداخت مبلغ کل قرارداد مندرج (مبلغ حق الزحمه قرارداد) به مجری خواهد بود</w:t>
      </w:r>
      <w:r w:rsidRPr="002F4F3C">
        <w:rPr>
          <w:rFonts w:eastAsia="Times New Roman" w:cs="B Nazanin"/>
          <w:sz w:val="28"/>
          <w:szCs w:val="28"/>
        </w:rPr>
        <w:t>.</w:t>
      </w:r>
    </w:p>
    <w:p w:rsidR="008F115C" w:rsidRPr="002F4F3C" w:rsidRDefault="008F115C" w:rsidP="008F115C">
      <w:p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پرداخت کلیه کسورات قانونی مبلغ قرارداد بر عهده کارفرما می باشد و مبلغ قرارداد به صورت خالص به مجری پرداخت می گردد و کارفرما موظف به تحویل کلیه اسناد پرداختی به مجری می‌باشد</w:t>
      </w:r>
      <w:r w:rsidRPr="002F4F3C">
        <w:rPr>
          <w:rFonts w:eastAsia="Times New Roman" w:cs="B Nazanin"/>
          <w:sz w:val="28"/>
          <w:szCs w:val="28"/>
        </w:rPr>
        <w:t>. </w:t>
      </w:r>
    </w:p>
    <w:p w:rsidR="008F115C" w:rsidRPr="002F4F3C" w:rsidRDefault="008F115C" w:rsidP="008F115C">
      <w:pPr>
        <w:spacing w:before="100" w:beforeAutospacing="1" w:after="100" w:afterAutospacing="1" w:line="240" w:lineRule="auto"/>
        <w:outlineLvl w:val="4"/>
        <w:rPr>
          <w:rFonts w:eastAsia="Times New Roman" w:cs="B Nazanin"/>
          <w:b/>
          <w:bCs/>
        </w:rPr>
      </w:pPr>
      <w:r w:rsidRPr="002F4F3C">
        <w:rPr>
          <w:rFonts w:eastAsia="Times New Roman" w:cs="B Nazanin"/>
          <w:b/>
          <w:bCs/>
          <w:rtl/>
        </w:rPr>
        <w:t>ماده ۸) فورس ماژور</w:t>
      </w:r>
    </w:p>
    <w:p w:rsidR="008F115C" w:rsidRPr="002F4F3C" w:rsidRDefault="008F115C" w:rsidP="008F115C">
      <w:p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درموارد فورس ماژور بروز شرایط اضطراری، مانند جنگ اعلام شده یا نشده، اعتصاب های عمومی، شیوع بیماری های واگیردار، زلزله، سیل و طغیان های غیر عادی، خشکسالی های بی سابقه و همچنین آتش سوزی های دامنه دار، طوفان و حوادث مشابه به ترتیب زیر عمل خواهد شد</w:t>
      </w:r>
      <w:r w:rsidRPr="002F4F3C">
        <w:rPr>
          <w:rFonts w:eastAsia="Times New Roman" w:cs="B Nazanin"/>
          <w:sz w:val="28"/>
          <w:szCs w:val="28"/>
        </w:rPr>
        <w:t>:</w:t>
      </w:r>
    </w:p>
    <w:p w:rsidR="008F115C" w:rsidRPr="002F4F3C" w:rsidRDefault="008F115C" w:rsidP="008F115C">
      <w:p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lastRenderedPageBreak/>
        <w:t>هر گاه بروز شرایط اضطراری انجام قرارداد حاضر را برای یکی از دو طرف غیر ممکن سازد، می تواند پایان قرارداد را به طرف دیگر اعلام نماید. در این شرایط کارفرما موظف به پرداخت کلیه مواردی که تا آن زمان برای ایشان ارسال شده است می باشد. در صورت آنکه محتوای ارسالی کمتر از میزان ۵۰ درصد پرداخت باشد، مجری موظف به پرداخت باقی مانده هزینه به کارفرما می باشد</w:t>
      </w:r>
      <w:r w:rsidRPr="002F4F3C">
        <w:rPr>
          <w:rFonts w:eastAsia="Times New Roman" w:cs="B Nazanin"/>
          <w:sz w:val="28"/>
          <w:szCs w:val="28"/>
        </w:rPr>
        <w:t>.</w:t>
      </w:r>
    </w:p>
    <w:p w:rsidR="008F115C" w:rsidRPr="002F4F3C" w:rsidRDefault="008F115C" w:rsidP="008F115C">
      <w:pPr>
        <w:spacing w:before="100" w:beforeAutospacing="1" w:after="100" w:afterAutospacing="1" w:line="240" w:lineRule="auto"/>
        <w:outlineLvl w:val="4"/>
        <w:rPr>
          <w:rFonts w:eastAsia="Times New Roman" w:cs="B Nazanin"/>
          <w:b/>
          <w:bCs/>
        </w:rPr>
      </w:pPr>
      <w:r w:rsidRPr="002F4F3C">
        <w:rPr>
          <w:rFonts w:eastAsia="Times New Roman" w:cs="B Nazanin"/>
          <w:b/>
          <w:bCs/>
          <w:rtl/>
        </w:rPr>
        <w:t>ماده ۹) فسخ قرارداد</w:t>
      </w:r>
    </w:p>
    <w:p w:rsidR="008F115C" w:rsidRPr="002F4F3C" w:rsidRDefault="008F115C" w:rsidP="008F115C">
      <w:p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قرار داد از نوع لازم تلقی شده و تنها در مورد زیر قابل فسخ می باشد</w:t>
      </w:r>
      <w:r w:rsidRPr="002F4F3C">
        <w:rPr>
          <w:rFonts w:eastAsia="Times New Roman" w:cs="B Nazanin"/>
          <w:sz w:val="28"/>
          <w:szCs w:val="28"/>
        </w:rPr>
        <w:t>.</w:t>
      </w:r>
    </w:p>
    <w:p w:rsidR="008F115C" w:rsidRPr="002F4F3C" w:rsidRDefault="008F115C" w:rsidP="008F115C">
      <w:p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فسخ قرارداد تنها در صورت بروز موارد اعلام شده در ماده فورس ماژور امکان پذیر می باشد</w:t>
      </w:r>
      <w:r w:rsidRPr="002F4F3C">
        <w:rPr>
          <w:rFonts w:eastAsia="Times New Roman" w:cs="B Nazanin"/>
          <w:sz w:val="28"/>
          <w:szCs w:val="28"/>
        </w:rPr>
        <w:t>.</w:t>
      </w:r>
    </w:p>
    <w:p w:rsidR="008F115C" w:rsidRPr="002F4F3C" w:rsidRDefault="008F115C" w:rsidP="008F115C">
      <w:p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کارفرما در صورت فسخ قرارداد، موظف به پرداخت مبلغ کامل قرار داد می باشد</w:t>
      </w:r>
      <w:r w:rsidRPr="002F4F3C">
        <w:rPr>
          <w:rFonts w:eastAsia="Times New Roman" w:cs="B Nazanin"/>
          <w:sz w:val="28"/>
          <w:szCs w:val="28"/>
        </w:rPr>
        <w:t>.</w:t>
      </w:r>
    </w:p>
    <w:p w:rsidR="008F115C" w:rsidRPr="002F4F3C" w:rsidRDefault="008F115C" w:rsidP="008F115C">
      <w:pPr>
        <w:spacing w:before="100" w:beforeAutospacing="1" w:after="100" w:afterAutospacing="1" w:line="240" w:lineRule="auto"/>
        <w:outlineLvl w:val="4"/>
        <w:rPr>
          <w:rFonts w:eastAsia="Times New Roman" w:cs="B Nazanin"/>
          <w:b/>
          <w:bCs/>
        </w:rPr>
      </w:pPr>
      <w:r w:rsidRPr="002F4F3C">
        <w:rPr>
          <w:rFonts w:eastAsia="Times New Roman" w:cs="B Nazanin"/>
          <w:b/>
          <w:bCs/>
          <w:rtl/>
        </w:rPr>
        <w:t>ماده ۱۰) تمدید قرارداد</w:t>
      </w:r>
      <w:r w:rsidRPr="002F4F3C">
        <w:rPr>
          <w:rFonts w:eastAsia="Times New Roman" w:cs="B Nazanin"/>
          <w:b/>
          <w:bCs/>
        </w:rPr>
        <w:t> </w:t>
      </w:r>
    </w:p>
    <w:p w:rsidR="008F115C" w:rsidRPr="002F4F3C" w:rsidRDefault="008F115C" w:rsidP="008F115C">
      <w:p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تمدید این قرارداد مجاز می باشد</w:t>
      </w:r>
      <w:r w:rsidRPr="002F4F3C">
        <w:rPr>
          <w:rFonts w:eastAsia="Times New Roman" w:cs="B Nazanin"/>
          <w:sz w:val="28"/>
          <w:szCs w:val="28"/>
        </w:rPr>
        <w:t>. </w:t>
      </w:r>
    </w:p>
    <w:p w:rsidR="008F115C" w:rsidRPr="002F4F3C" w:rsidRDefault="008F115C" w:rsidP="002F4F3C">
      <w:pPr>
        <w:spacing w:before="100" w:beforeAutospacing="1" w:after="100" w:afterAutospacing="1" w:line="240" w:lineRule="auto"/>
        <w:outlineLvl w:val="4"/>
        <w:rPr>
          <w:rFonts w:eastAsia="Times New Roman" w:cs="B Nazanin"/>
          <w:b/>
          <w:bCs/>
        </w:rPr>
      </w:pPr>
      <w:r w:rsidRPr="002F4F3C">
        <w:rPr>
          <w:rFonts w:eastAsia="Times New Roman" w:cs="B Nazanin"/>
          <w:b/>
          <w:bCs/>
          <w:rtl/>
        </w:rPr>
        <w:t xml:space="preserve">ماده ۱۱) قوانین و مقررات </w:t>
      </w:r>
      <w:r w:rsidR="002F4F3C">
        <w:rPr>
          <w:rFonts w:eastAsia="Times New Roman" w:cs="B Nazanin" w:hint="cs"/>
          <w:b/>
          <w:bCs/>
          <w:rtl/>
        </w:rPr>
        <w:t>....</w:t>
      </w:r>
    </w:p>
    <w:p w:rsidR="008F115C" w:rsidRPr="002F4F3C" w:rsidRDefault="008F115C" w:rsidP="002F4F3C">
      <w:p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 xml:space="preserve">رعایت کلیه قوانین و مقررات </w:t>
      </w:r>
      <w:r w:rsidR="002F4F3C">
        <w:rPr>
          <w:rFonts w:eastAsia="Times New Roman" w:cs="B Nazanin" w:hint="cs"/>
          <w:sz w:val="28"/>
          <w:szCs w:val="28"/>
          <w:rtl/>
        </w:rPr>
        <w:t xml:space="preserve">.... </w:t>
      </w:r>
      <w:r w:rsidRPr="002F4F3C">
        <w:rPr>
          <w:rFonts w:eastAsia="Times New Roman" w:cs="B Nazanin"/>
          <w:sz w:val="28"/>
          <w:szCs w:val="28"/>
          <w:rtl/>
        </w:rPr>
        <w:t xml:space="preserve"> بر عهده مشتری می باشد. این قوانین به شرح زیر می باشند</w:t>
      </w:r>
      <w:r w:rsidRPr="002F4F3C">
        <w:rPr>
          <w:rFonts w:eastAsia="Times New Roman" w:cs="B Nazanin"/>
          <w:sz w:val="28"/>
          <w:szCs w:val="28"/>
        </w:rPr>
        <w:t>:</w:t>
      </w:r>
    </w:p>
    <w:p w:rsidR="008F115C" w:rsidRPr="002F4F3C" w:rsidRDefault="008F115C" w:rsidP="008F115C">
      <w:pPr>
        <w:numPr>
          <w:ilvl w:val="0"/>
          <w:numId w:val="1"/>
        </w:num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امکان تغییر و ویرایش در محتوای ارسال شده وجود ندارد</w:t>
      </w:r>
      <w:r w:rsidRPr="002F4F3C">
        <w:rPr>
          <w:rFonts w:eastAsia="Times New Roman" w:cs="B Nazanin"/>
          <w:sz w:val="28"/>
          <w:szCs w:val="28"/>
        </w:rPr>
        <w:t>.</w:t>
      </w:r>
    </w:p>
    <w:p w:rsidR="008F115C" w:rsidRPr="002F4F3C" w:rsidRDefault="008F115C" w:rsidP="008F115C">
      <w:pPr>
        <w:numPr>
          <w:ilvl w:val="0"/>
          <w:numId w:val="1"/>
        </w:num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فایل های ارسالی برای شما به صورت نهایی می باشد</w:t>
      </w:r>
      <w:r w:rsidRPr="002F4F3C">
        <w:rPr>
          <w:rFonts w:eastAsia="Times New Roman" w:cs="B Nazanin"/>
          <w:sz w:val="28"/>
          <w:szCs w:val="28"/>
        </w:rPr>
        <w:t>.</w:t>
      </w:r>
    </w:p>
    <w:p w:rsidR="008F115C" w:rsidRPr="002F4F3C" w:rsidRDefault="008F115C" w:rsidP="008F115C">
      <w:pPr>
        <w:numPr>
          <w:ilvl w:val="0"/>
          <w:numId w:val="1"/>
        </w:num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هزینه آپلود فایل ها جداگانه محاسبه خواهد شد</w:t>
      </w:r>
      <w:r w:rsidRPr="002F4F3C">
        <w:rPr>
          <w:rFonts w:eastAsia="Times New Roman" w:cs="B Nazanin"/>
          <w:sz w:val="28"/>
          <w:szCs w:val="28"/>
        </w:rPr>
        <w:t>.</w:t>
      </w:r>
    </w:p>
    <w:p w:rsidR="008F115C" w:rsidRPr="002F4F3C" w:rsidRDefault="008F115C" w:rsidP="008F115C">
      <w:pPr>
        <w:numPr>
          <w:ilvl w:val="0"/>
          <w:numId w:val="1"/>
        </w:num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هزینه تنظیمات مربوط به پلاگین هایی که در صفحات شما هستند بر عهده مشتری می باشد</w:t>
      </w:r>
      <w:r w:rsidRPr="002F4F3C">
        <w:rPr>
          <w:rFonts w:eastAsia="Times New Roman" w:cs="B Nazanin"/>
          <w:sz w:val="28"/>
          <w:szCs w:val="28"/>
        </w:rPr>
        <w:t>.</w:t>
      </w:r>
    </w:p>
    <w:p w:rsidR="008F115C" w:rsidRPr="002F4F3C" w:rsidRDefault="008F115C" w:rsidP="008F115C">
      <w:pPr>
        <w:numPr>
          <w:ilvl w:val="0"/>
          <w:numId w:val="1"/>
        </w:num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امکان درج منابع به کار رفته در محتوای تالیفی وجود ندارد</w:t>
      </w:r>
      <w:r w:rsidRPr="002F4F3C">
        <w:rPr>
          <w:rFonts w:eastAsia="Times New Roman" w:cs="B Nazanin"/>
          <w:sz w:val="28"/>
          <w:szCs w:val="28"/>
        </w:rPr>
        <w:t>.</w:t>
      </w:r>
    </w:p>
    <w:p w:rsidR="008F115C" w:rsidRPr="002F4F3C" w:rsidRDefault="008F115C" w:rsidP="008F115C">
      <w:pPr>
        <w:numPr>
          <w:ilvl w:val="0"/>
          <w:numId w:val="1"/>
        </w:num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انتخاب لیست عناوین بر عهده مشتری می باشد</w:t>
      </w:r>
      <w:r w:rsidRPr="002F4F3C">
        <w:rPr>
          <w:rFonts w:eastAsia="Times New Roman" w:cs="B Nazanin"/>
          <w:sz w:val="28"/>
          <w:szCs w:val="28"/>
        </w:rPr>
        <w:t>.</w:t>
      </w:r>
    </w:p>
    <w:p w:rsidR="008F115C" w:rsidRPr="002F4F3C" w:rsidRDefault="008F115C" w:rsidP="008F115C">
      <w:pPr>
        <w:numPr>
          <w:ilvl w:val="0"/>
          <w:numId w:val="1"/>
        </w:num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انتخاب تعداد کلمات محتوا بر عهده مشتری می باشد</w:t>
      </w:r>
      <w:r w:rsidRPr="002F4F3C">
        <w:rPr>
          <w:rFonts w:eastAsia="Times New Roman" w:cs="B Nazanin"/>
          <w:sz w:val="28"/>
          <w:szCs w:val="28"/>
        </w:rPr>
        <w:t>.</w:t>
      </w:r>
    </w:p>
    <w:p w:rsidR="008F115C" w:rsidRPr="002F4F3C" w:rsidRDefault="008F115C" w:rsidP="008F115C">
      <w:pPr>
        <w:numPr>
          <w:ilvl w:val="0"/>
          <w:numId w:val="1"/>
        </w:num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در صورتی که در سفارش تولید محتوا، انتخاب عکس نیز قید شده باشد، امکان تغییر و یا ویرایش تصاویر وجود ندارد</w:t>
      </w:r>
      <w:r w:rsidRPr="002F4F3C">
        <w:rPr>
          <w:rFonts w:eastAsia="Times New Roman" w:cs="B Nazanin"/>
          <w:sz w:val="28"/>
          <w:szCs w:val="28"/>
        </w:rPr>
        <w:t>.</w:t>
      </w:r>
    </w:p>
    <w:p w:rsidR="008F115C" w:rsidRPr="002F4F3C" w:rsidRDefault="008F115C" w:rsidP="008F115C">
      <w:pPr>
        <w:numPr>
          <w:ilvl w:val="0"/>
          <w:numId w:val="1"/>
        </w:num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تحویل محتوا به مشتری به منزله اتمام کار می باشد و مواردی هچون بررسی، ویرایش و موارد مشابه از سوی مشتری در این خدمات پشتیبانی نمی شوند. به جهت اطمینان مشتریان می توانند یک محتوا سفارش داده تا از کیفیت خدمات اطمینان حاصل نمایند</w:t>
      </w:r>
      <w:r w:rsidRPr="002F4F3C">
        <w:rPr>
          <w:rFonts w:eastAsia="Times New Roman" w:cs="B Nazanin"/>
          <w:sz w:val="28"/>
          <w:szCs w:val="28"/>
        </w:rPr>
        <w:t>.</w:t>
      </w:r>
    </w:p>
    <w:p w:rsidR="008F115C" w:rsidRPr="002F4F3C" w:rsidRDefault="008F115C" w:rsidP="008F115C">
      <w:pPr>
        <w:numPr>
          <w:ilvl w:val="0"/>
          <w:numId w:val="1"/>
        </w:num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امکان سفارش محتوای نمونه در این خدمات وجود ندارد</w:t>
      </w:r>
      <w:r w:rsidRPr="002F4F3C">
        <w:rPr>
          <w:rFonts w:eastAsia="Times New Roman" w:cs="B Nazanin"/>
          <w:sz w:val="28"/>
          <w:szCs w:val="28"/>
        </w:rPr>
        <w:t>.</w:t>
      </w:r>
    </w:p>
    <w:p w:rsidR="008F115C" w:rsidRPr="002F4F3C" w:rsidRDefault="008F115C" w:rsidP="008F115C">
      <w:pPr>
        <w:numPr>
          <w:ilvl w:val="0"/>
          <w:numId w:val="1"/>
        </w:num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سفارش این خدمات تنها به صورت تلفنی می باشد و امکان سفارش حضوری برای این خدمات وجود ندارد</w:t>
      </w:r>
      <w:r w:rsidRPr="002F4F3C">
        <w:rPr>
          <w:rFonts w:eastAsia="Times New Roman" w:cs="B Nazanin"/>
          <w:sz w:val="28"/>
          <w:szCs w:val="28"/>
        </w:rPr>
        <w:t>.</w:t>
      </w:r>
    </w:p>
    <w:p w:rsidR="008F115C" w:rsidRPr="002F4F3C" w:rsidRDefault="008F115C" w:rsidP="008F115C">
      <w:pPr>
        <w:numPr>
          <w:ilvl w:val="0"/>
          <w:numId w:val="1"/>
        </w:num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lastRenderedPageBreak/>
        <w:t>مشاوره تولید محتوا ویژه مشتریان جدید بوده و هر مشاوره برای حداکثر مدت ۴۵ دقیقه می باشد. این مشاوره در زمان تعیین شده و به صورت تلفنی امکان پذیر می باشد</w:t>
      </w:r>
      <w:r w:rsidRPr="002F4F3C">
        <w:rPr>
          <w:rFonts w:eastAsia="Times New Roman" w:cs="B Nazanin"/>
          <w:sz w:val="28"/>
          <w:szCs w:val="28"/>
        </w:rPr>
        <w:t>.</w:t>
      </w:r>
    </w:p>
    <w:p w:rsidR="008F115C" w:rsidRPr="002F4F3C" w:rsidRDefault="008F115C" w:rsidP="002F4F3C">
      <w:pPr>
        <w:numPr>
          <w:ilvl w:val="0"/>
          <w:numId w:val="1"/>
        </w:numPr>
        <w:spacing w:before="100" w:beforeAutospacing="1" w:after="100" w:afterAutospacing="1" w:line="240" w:lineRule="auto"/>
        <w:rPr>
          <w:rFonts w:eastAsia="Times New Roman" w:cs="B Nazanin"/>
          <w:sz w:val="28"/>
          <w:szCs w:val="28"/>
        </w:rPr>
      </w:pPr>
      <w:r w:rsidRPr="002F4F3C">
        <w:rPr>
          <w:rFonts w:eastAsia="Times New Roman" w:cs="B Nazanin"/>
          <w:sz w:val="28"/>
          <w:szCs w:val="28"/>
          <w:rtl/>
        </w:rPr>
        <w:t xml:space="preserve">کارفرما موظف می باشد کلیه قوانین و مقرراتی که در سایت </w:t>
      </w:r>
      <w:r w:rsidR="002F4F3C">
        <w:rPr>
          <w:rFonts w:eastAsia="Times New Roman" w:cs="B Nazanin" w:hint="cs"/>
          <w:sz w:val="28"/>
          <w:szCs w:val="28"/>
          <w:rtl/>
        </w:rPr>
        <w:t>....</w:t>
      </w:r>
      <w:r w:rsidRPr="002F4F3C">
        <w:rPr>
          <w:rFonts w:eastAsia="Times New Roman" w:cs="B Nazanin"/>
          <w:sz w:val="28"/>
          <w:szCs w:val="28"/>
          <w:rtl/>
        </w:rPr>
        <w:t xml:space="preserve"> و صفحه خدمات تولید محتوا آمده است را مطالعه کند. قوانین مندرج در این دو بخش برای تمامی سفارش ها (در حال اجرا، جدید و در حال سفارش) الزامی می باشد</w:t>
      </w:r>
      <w:r w:rsidRPr="002F4F3C">
        <w:rPr>
          <w:rFonts w:eastAsia="Times New Roman" w:cs="B Nazanin"/>
          <w:sz w:val="28"/>
          <w:szCs w:val="28"/>
        </w:rPr>
        <w:t>.</w:t>
      </w:r>
    </w:p>
    <w:p w:rsidR="008F115C" w:rsidRPr="002F4F3C" w:rsidRDefault="008F115C" w:rsidP="008F115C">
      <w:pPr>
        <w:spacing w:before="100" w:beforeAutospacing="1" w:after="100" w:afterAutospacing="1" w:line="240" w:lineRule="auto"/>
        <w:rPr>
          <w:rFonts w:eastAsia="Times New Roman" w:cs="B Nazanin"/>
          <w:sz w:val="28"/>
          <w:szCs w:val="28"/>
          <w:rtl/>
        </w:rPr>
      </w:pPr>
      <w:r w:rsidRPr="002F4F3C">
        <w:rPr>
          <w:rFonts w:eastAsia="Times New Roman" w:cs="B Nazanin"/>
          <w:sz w:val="28"/>
          <w:szCs w:val="28"/>
          <w:rtl/>
        </w:rPr>
        <w:t>این قرار داد در تاریخ (بحروف) ............................... در ۱۱ ماده در دو نسخه</w:t>
      </w:r>
      <w:r w:rsidRPr="002F4F3C">
        <w:rPr>
          <w:rFonts w:eastAsia="Times New Roman" w:cs="Cambria"/>
          <w:sz w:val="28"/>
          <w:szCs w:val="28"/>
          <w:rtl/>
        </w:rPr>
        <w:t> </w:t>
      </w:r>
      <w:r w:rsidRPr="002F4F3C">
        <w:rPr>
          <w:rFonts w:eastAsia="Times New Roman" w:cs="B Nazanin"/>
          <w:sz w:val="28"/>
          <w:szCs w:val="28"/>
          <w:rtl/>
        </w:rPr>
        <w:t xml:space="preserve"> که هر </w:t>
      </w:r>
      <w:bookmarkStart w:id="0" w:name="_GoBack"/>
      <w:r w:rsidRPr="002F4F3C">
        <w:rPr>
          <w:rFonts w:eastAsia="Times New Roman" w:cs="B Nazanin"/>
          <w:sz w:val="28"/>
          <w:szCs w:val="28"/>
          <w:rtl/>
        </w:rPr>
        <w:t xml:space="preserve">یک به تنهایی اعتبار یکسان دارند تنظیم و به امضای </w:t>
      </w:r>
      <w:bookmarkEnd w:id="0"/>
      <w:r w:rsidRPr="002F4F3C">
        <w:rPr>
          <w:rFonts w:eastAsia="Times New Roman" w:cs="B Nazanin"/>
          <w:sz w:val="28"/>
          <w:szCs w:val="28"/>
          <w:rtl/>
        </w:rPr>
        <w:t>................................. به سمت مجری و ............................... به سمت كار فرما رسید</w:t>
      </w:r>
      <w:r w:rsidRPr="002F4F3C">
        <w:rPr>
          <w:rFonts w:eastAsia="Times New Roman" w:cs="B Nazanin"/>
          <w:sz w:val="28"/>
          <w:szCs w:val="28"/>
        </w:rPr>
        <w:t>. </w:t>
      </w:r>
    </w:p>
    <w:p w:rsidR="0083572C" w:rsidRPr="002F4F3C" w:rsidRDefault="0083572C" w:rsidP="008F115C">
      <w:pPr>
        <w:spacing w:before="100" w:beforeAutospacing="1" w:after="100" w:afterAutospacing="1" w:line="240" w:lineRule="auto"/>
        <w:rPr>
          <w:rFonts w:eastAsia="Times New Roman" w:cs="B Nazanin"/>
          <w:sz w:val="28"/>
          <w:szCs w:val="28"/>
        </w:rPr>
      </w:pPr>
    </w:p>
    <w:p w:rsidR="00844C0A" w:rsidRPr="002F4F3C" w:rsidRDefault="0083572C" w:rsidP="008F115C">
      <w:pPr>
        <w:rPr>
          <w:rFonts w:cs="B Nazanin"/>
          <w:b/>
          <w:bCs/>
          <w:sz w:val="24"/>
          <w:szCs w:val="34"/>
        </w:rPr>
      </w:pPr>
      <w:r w:rsidRPr="002F4F3C">
        <w:rPr>
          <w:rFonts w:cs="B Nazanin"/>
          <w:b/>
          <w:bCs/>
          <w:szCs w:val="30"/>
          <w:rtl/>
        </w:rPr>
        <w:t>امضای کارفرما</w:t>
      </w:r>
      <w:r w:rsidRPr="002F4F3C">
        <w:rPr>
          <w:rFonts w:cs="Cambria"/>
          <w:b/>
          <w:bCs/>
          <w:rtl/>
        </w:rPr>
        <w:t> </w:t>
      </w:r>
      <w:r w:rsidRPr="002F4F3C">
        <w:rPr>
          <w:rFonts w:cs="B Nazanin"/>
          <w:b/>
          <w:bCs/>
          <w:szCs w:val="30"/>
          <w:rtl/>
        </w:rPr>
        <w:t xml:space="preserve"> </w:t>
      </w:r>
      <w:r w:rsidRPr="002F4F3C">
        <w:rPr>
          <w:rFonts w:cs="Cambria"/>
          <w:b/>
          <w:bCs/>
          <w:rtl/>
        </w:rPr>
        <w:t> </w:t>
      </w:r>
      <w:r w:rsidRPr="002F4F3C">
        <w:rPr>
          <w:rFonts w:cs="B Nazanin"/>
          <w:b/>
          <w:bCs/>
          <w:szCs w:val="30"/>
          <w:rtl/>
        </w:rPr>
        <w:t xml:space="preserve"> </w:t>
      </w:r>
      <w:r w:rsidRPr="002F4F3C">
        <w:rPr>
          <w:rFonts w:cs="Cambria"/>
          <w:b/>
          <w:bCs/>
          <w:rtl/>
        </w:rPr>
        <w:t> </w:t>
      </w:r>
      <w:r w:rsidRPr="002F4F3C">
        <w:rPr>
          <w:rFonts w:cs="B Nazanin"/>
          <w:b/>
          <w:bCs/>
          <w:szCs w:val="30"/>
          <w:rtl/>
        </w:rPr>
        <w:t xml:space="preserve"> </w:t>
      </w:r>
      <w:r w:rsidRPr="002F4F3C">
        <w:rPr>
          <w:rFonts w:cs="Cambria"/>
          <w:b/>
          <w:bCs/>
          <w:rtl/>
        </w:rPr>
        <w:t> </w:t>
      </w:r>
      <w:r w:rsidRPr="002F4F3C">
        <w:rPr>
          <w:rFonts w:cs="B Nazanin"/>
          <w:b/>
          <w:bCs/>
          <w:szCs w:val="30"/>
          <w:rtl/>
        </w:rPr>
        <w:t xml:space="preserve"> </w:t>
      </w:r>
      <w:r w:rsidRPr="002F4F3C">
        <w:rPr>
          <w:rFonts w:cs="Cambria"/>
          <w:b/>
          <w:bCs/>
          <w:rtl/>
        </w:rPr>
        <w:t> </w:t>
      </w:r>
      <w:r w:rsidRPr="002F4F3C">
        <w:rPr>
          <w:rFonts w:cs="B Nazanin"/>
          <w:b/>
          <w:bCs/>
          <w:szCs w:val="30"/>
          <w:rtl/>
        </w:rPr>
        <w:t xml:space="preserve"> </w:t>
      </w:r>
      <w:r w:rsidRPr="002F4F3C">
        <w:rPr>
          <w:rFonts w:cs="Cambria"/>
          <w:b/>
          <w:bCs/>
          <w:rtl/>
        </w:rPr>
        <w:t> </w:t>
      </w:r>
      <w:r w:rsidRPr="002F4F3C">
        <w:rPr>
          <w:rFonts w:cs="B Nazanin"/>
          <w:b/>
          <w:bCs/>
          <w:szCs w:val="30"/>
          <w:rtl/>
        </w:rPr>
        <w:t xml:space="preserve"> </w:t>
      </w:r>
      <w:r w:rsidRPr="002F4F3C">
        <w:rPr>
          <w:rFonts w:cs="Cambria"/>
          <w:b/>
          <w:bCs/>
          <w:rtl/>
        </w:rPr>
        <w:t> </w:t>
      </w:r>
      <w:r w:rsidRPr="002F4F3C">
        <w:rPr>
          <w:rFonts w:cs="B Nazanin"/>
          <w:b/>
          <w:bCs/>
          <w:szCs w:val="30"/>
          <w:rtl/>
        </w:rPr>
        <w:t xml:space="preserve"> </w:t>
      </w:r>
      <w:r w:rsidRPr="002F4F3C">
        <w:rPr>
          <w:rFonts w:cs="Cambria"/>
          <w:b/>
          <w:bCs/>
          <w:rtl/>
        </w:rPr>
        <w:t> </w:t>
      </w:r>
      <w:r w:rsidRPr="002F4F3C">
        <w:rPr>
          <w:rFonts w:cs="B Nazanin"/>
          <w:b/>
          <w:bCs/>
          <w:szCs w:val="30"/>
          <w:rtl/>
        </w:rPr>
        <w:t xml:space="preserve"> </w:t>
      </w:r>
      <w:r w:rsidRPr="002F4F3C">
        <w:rPr>
          <w:rFonts w:cs="Cambria"/>
          <w:b/>
          <w:bCs/>
          <w:rtl/>
        </w:rPr>
        <w:t> </w:t>
      </w:r>
      <w:r w:rsidRPr="002F4F3C">
        <w:rPr>
          <w:rFonts w:cs="B Nazanin"/>
          <w:b/>
          <w:bCs/>
          <w:szCs w:val="30"/>
          <w:rtl/>
        </w:rPr>
        <w:t xml:space="preserve"> </w:t>
      </w:r>
      <w:r w:rsidRPr="002F4F3C">
        <w:rPr>
          <w:rFonts w:cs="Cambria"/>
          <w:b/>
          <w:bCs/>
          <w:rtl/>
        </w:rPr>
        <w:t> </w:t>
      </w:r>
      <w:r w:rsidRPr="002F4F3C">
        <w:rPr>
          <w:rFonts w:cs="B Nazanin"/>
          <w:b/>
          <w:bCs/>
          <w:szCs w:val="30"/>
          <w:rtl/>
        </w:rPr>
        <w:t xml:space="preserve"> </w:t>
      </w:r>
      <w:r w:rsidRPr="002F4F3C">
        <w:rPr>
          <w:rFonts w:cs="Cambria"/>
          <w:b/>
          <w:bCs/>
          <w:rtl/>
        </w:rPr>
        <w:t> </w:t>
      </w:r>
      <w:r w:rsidRPr="002F4F3C">
        <w:rPr>
          <w:rFonts w:cs="B Nazanin"/>
          <w:b/>
          <w:bCs/>
          <w:szCs w:val="30"/>
          <w:rtl/>
        </w:rPr>
        <w:t xml:space="preserve"> </w:t>
      </w:r>
      <w:r w:rsidRPr="002F4F3C">
        <w:rPr>
          <w:rFonts w:cs="Cambria"/>
          <w:b/>
          <w:bCs/>
          <w:rtl/>
        </w:rPr>
        <w:t> </w:t>
      </w:r>
      <w:r w:rsidRPr="002F4F3C">
        <w:rPr>
          <w:rFonts w:cs="B Nazanin"/>
          <w:b/>
          <w:bCs/>
          <w:szCs w:val="30"/>
          <w:rtl/>
        </w:rPr>
        <w:t xml:space="preserve"> </w:t>
      </w:r>
      <w:r w:rsidRPr="002F4F3C">
        <w:rPr>
          <w:rFonts w:cs="Cambria"/>
          <w:b/>
          <w:bCs/>
          <w:rtl/>
        </w:rPr>
        <w:t> </w:t>
      </w:r>
      <w:r w:rsidRPr="002F4F3C">
        <w:rPr>
          <w:rFonts w:cs="B Nazanin"/>
          <w:b/>
          <w:bCs/>
          <w:szCs w:val="30"/>
          <w:rtl/>
        </w:rPr>
        <w:t xml:space="preserve"> </w:t>
      </w:r>
      <w:r w:rsidRPr="002F4F3C">
        <w:rPr>
          <w:rFonts w:cs="Cambria"/>
          <w:b/>
          <w:bCs/>
          <w:rtl/>
        </w:rPr>
        <w:t> </w:t>
      </w:r>
      <w:r w:rsidRPr="002F4F3C">
        <w:rPr>
          <w:rFonts w:cs="B Nazanin"/>
          <w:b/>
          <w:bCs/>
          <w:szCs w:val="30"/>
          <w:rtl/>
        </w:rPr>
        <w:t xml:space="preserve"> </w:t>
      </w:r>
      <w:r w:rsidRPr="002F4F3C">
        <w:rPr>
          <w:rFonts w:cs="Cambria"/>
          <w:b/>
          <w:bCs/>
          <w:rtl/>
        </w:rPr>
        <w:t> </w:t>
      </w:r>
      <w:r w:rsidRPr="002F4F3C">
        <w:rPr>
          <w:rFonts w:cs="B Nazanin"/>
          <w:b/>
          <w:bCs/>
          <w:szCs w:val="30"/>
          <w:rtl/>
        </w:rPr>
        <w:t xml:space="preserve"> </w:t>
      </w:r>
      <w:r w:rsidRPr="002F4F3C">
        <w:rPr>
          <w:rFonts w:cs="Cambria"/>
          <w:b/>
          <w:bCs/>
          <w:rtl/>
        </w:rPr>
        <w:t> </w:t>
      </w:r>
      <w:r w:rsidRPr="002F4F3C">
        <w:rPr>
          <w:rFonts w:cs="B Nazanin"/>
          <w:b/>
          <w:bCs/>
          <w:szCs w:val="30"/>
          <w:rtl/>
        </w:rPr>
        <w:t xml:space="preserve"> </w:t>
      </w:r>
      <w:r w:rsidRPr="002F4F3C">
        <w:rPr>
          <w:rFonts w:cs="Cambria"/>
          <w:b/>
          <w:bCs/>
          <w:rtl/>
        </w:rPr>
        <w:t> </w:t>
      </w:r>
      <w:r w:rsidRPr="002F4F3C">
        <w:rPr>
          <w:rFonts w:cs="B Nazanin"/>
          <w:b/>
          <w:bCs/>
          <w:szCs w:val="30"/>
          <w:rtl/>
        </w:rPr>
        <w:t xml:space="preserve"> </w:t>
      </w:r>
      <w:r w:rsidRPr="002F4F3C">
        <w:rPr>
          <w:rFonts w:cs="Cambria"/>
          <w:b/>
          <w:bCs/>
          <w:rtl/>
        </w:rPr>
        <w:t> </w:t>
      </w:r>
      <w:r w:rsidRPr="002F4F3C">
        <w:rPr>
          <w:rFonts w:cs="B Nazanin"/>
          <w:b/>
          <w:bCs/>
          <w:szCs w:val="30"/>
          <w:rtl/>
        </w:rPr>
        <w:t xml:space="preserve"> </w:t>
      </w:r>
      <w:r w:rsidRPr="002F4F3C">
        <w:rPr>
          <w:rFonts w:cs="Cambria"/>
          <w:b/>
          <w:bCs/>
          <w:rtl/>
        </w:rPr>
        <w:t> </w:t>
      </w:r>
      <w:r w:rsidRPr="002F4F3C">
        <w:rPr>
          <w:rFonts w:cs="B Nazanin"/>
          <w:b/>
          <w:bCs/>
          <w:szCs w:val="30"/>
          <w:rtl/>
        </w:rPr>
        <w:t xml:space="preserve"> </w:t>
      </w:r>
      <w:r w:rsidRPr="002F4F3C">
        <w:rPr>
          <w:rFonts w:cs="Cambria"/>
          <w:b/>
          <w:bCs/>
          <w:rtl/>
        </w:rPr>
        <w:t> </w:t>
      </w:r>
      <w:r w:rsidRPr="002F4F3C">
        <w:rPr>
          <w:rFonts w:cs="B Nazanin"/>
          <w:b/>
          <w:bCs/>
          <w:szCs w:val="30"/>
          <w:rtl/>
        </w:rPr>
        <w:t xml:space="preserve"> امضای مجری</w:t>
      </w:r>
    </w:p>
    <w:sectPr w:rsidR="00844C0A" w:rsidRPr="002F4F3C" w:rsidSect="008F115C">
      <w:pgSz w:w="11906" w:h="16838"/>
      <w:pgMar w:top="630" w:right="926" w:bottom="1440" w:left="81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282668"/>
    <w:multiLevelType w:val="multilevel"/>
    <w:tmpl w:val="5A2CC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C3"/>
    <w:rsid w:val="002F4F3C"/>
    <w:rsid w:val="00483A98"/>
    <w:rsid w:val="006B3BC3"/>
    <w:rsid w:val="0083572C"/>
    <w:rsid w:val="00844C0A"/>
    <w:rsid w:val="008F115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4E055-C158-4EC9-A766-EDCD0ED9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8F115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8F115C"/>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115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8F115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F115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1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021205">
      <w:bodyDiv w:val="1"/>
      <w:marLeft w:val="0"/>
      <w:marRight w:val="0"/>
      <w:marTop w:val="0"/>
      <w:marBottom w:val="0"/>
      <w:divBdr>
        <w:top w:val="none" w:sz="0" w:space="0" w:color="auto"/>
        <w:left w:val="none" w:sz="0" w:space="0" w:color="auto"/>
        <w:bottom w:val="none" w:sz="0" w:space="0" w:color="auto"/>
        <w:right w:val="none" w:sz="0" w:space="0" w:color="auto"/>
      </w:divBdr>
      <w:divsChild>
        <w:div w:id="1733114477">
          <w:marLeft w:val="0"/>
          <w:marRight w:val="0"/>
          <w:marTop w:val="0"/>
          <w:marBottom w:val="0"/>
          <w:divBdr>
            <w:top w:val="none" w:sz="0" w:space="0" w:color="auto"/>
            <w:left w:val="none" w:sz="0" w:space="0" w:color="auto"/>
            <w:bottom w:val="none" w:sz="0" w:space="0" w:color="auto"/>
            <w:right w:val="none" w:sz="0" w:space="0" w:color="auto"/>
          </w:divBdr>
        </w:div>
        <w:div w:id="91127152">
          <w:marLeft w:val="0"/>
          <w:marRight w:val="0"/>
          <w:marTop w:val="0"/>
          <w:marBottom w:val="0"/>
          <w:divBdr>
            <w:top w:val="none" w:sz="0" w:space="0" w:color="auto"/>
            <w:left w:val="none" w:sz="0" w:space="0" w:color="auto"/>
            <w:bottom w:val="none" w:sz="0" w:space="0" w:color="auto"/>
            <w:right w:val="none" w:sz="0" w:space="0" w:color="auto"/>
          </w:divBdr>
        </w:div>
        <w:div w:id="1714771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davood</dc:creator>
  <cp:keywords/>
  <dc:description/>
  <cp:lastModifiedBy>ali</cp:lastModifiedBy>
  <cp:revision>2</cp:revision>
  <dcterms:created xsi:type="dcterms:W3CDTF">2022-06-30T08:09:00Z</dcterms:created>
  <dcterms:modified xsi:type="dcterms:W3CDTF">2022-06-30T08:09:00Z</dcterms:modified>
</cp:coreProperties>
</file>